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EF" w:rsidRDefault="006E6DBC" w:rsidP="00C64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r>
        <w:t xml:space="preserve">MÔN THỂ DỤC </w:t>
      </w:r>
      <w:r w:rsidR="00C649EF">
        <w:t>KHỐ</w:t>
      </w:r>
      <w:r>
        <w:t>I 6</w:t>
      </w:r>
    </w:p>
    <w:p w:rsidR="00C649EF" w:rsidRDefault="00C649EF" w:rsidP="00C64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r>
        <w:t>Tuầ</w:t>
      </w:r>
      <w:r w:rsidR="006E6DBC">
        <w:t xml:space="preserve">n 22 </w:t>
      </w:r>
      <w:r>
        <w:t>Tiế</w:t>
      </w:r>
      <w:r w:rsidR="006E6DBC">
        <w:t>t 43, 44</w:t>
      </w:r>
    </w:p>
    <w:p w:rsidR="00624B7B" w:rsidRPr="00624B7B" w:rsidRDefault="00C649EF" w:rsidP="00624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r>
        <w:t>Tên bài học:</w:t>
      </w:r>
      <w:r w:rsidR="006E6DBC">
        <w:t xml:space="preserve"> BẬT NHẢY</w:t>
      </w:r>
    </w:p>
    <w:p w:rsidR="006E6DBC" w:rsidRPr="00920EA5" w:rsidRDefault="006E6DBC" w:rsidP="006E6DBC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  <w:r w:rsidRPr="00920EA5">
        <w:rPr>
          <w:rFonts w:ascii="Times New Roman" w:hAnsi="Times New Roman" w:cs="Times New Roman"/>
          <w:b/>
          <w:sz w:val="32"/>
          <w:szCs w:val="32"/>
        </w:rPr>
        <w:t xml:space="preserve">                        - Ôn:  Đà một bước giậm nhẩy đá lăng</w:t>
      </w:r>
    </w:p>
    <w:p w:rsidR="006E6DBC" w:rsidRPr="00920EA5" w:rsidRDefault="006E6DBC" w:rsidP="006E6DBC">
      <w:pPr>
        <w:ind w:left="720"/>
        <w:rPr>
          <w:rFonts w:cs="Times New Roman"/>
          <w:b/>
          <w:sz w:val="32"/>
          <w:szCs w:val="32"/>
        </w:rPr>
      </w:pPr>
      <w:r w:rsidRPr="00920EA5">
        <w:rPr>
          <w:rFonts w:cs="Times New Roman"/>
          <w:b/>
          <w:sz w:val="32"/>
          <w:szCs w:val="32"/>
        </w:rPr>
        <w:t xml:space="preserve">                         - Học đà ba bước giậm nhẩy đá lăng</w:t>
      </w:r>
    </w:p>
    <w:p w:rsidR="006E6DBC" w:rsidRPr="00920EA5" w:rsidRDefault="006E6DBC" w:rsidP="006E6DBC">
      <w:pPr>
        <w:ind w:left="720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</w:t>
      </w:r>
      <w:bookmarkStart w:id="0" w:name="_GoBack"/>
      <w:bookmarkEnd w:id="0"/>
    </w:p>
    <w:p w:rsidR="006E6DBC" w:rsidRPr="00920EA5" w:rsidRDefault="006E6DBC" w:rsidP="006E6DBC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  <w:r w:rsidRPr="00920EA5">
        <w:rPr>
          <w:rFonts w:ascii="Times New Roman" w:hAnsi="Times New Roman" w:cs="Times New Roman"/>
          <w:b/>
          <w:sz w:val="32"/>
          <w:szCs w:val="32"/>
        </w:rPr>
        <w:t>I/ Phần kh</w:t>
      </w:r>
      <w:r>
        <w:rPr>
          <w:rFonts w:ascii="Times New Roman" w:hAnsi="Times New Roman" w:cs="Times New Roman"/>
          <w:b/>
          <w:sz w:val="32"/>
          <w:szCs w:val="32"/>
        </w:rPr>
        <w:t>ở</w:t>
      </w:r>
      <w:r w:rsidRPr="00920EA5">
        <w:rPr>
          <w:rFonts w:ascii="Times New Roman" w:hAnsi="Times New Roman" w:cs="Times New Roman"/>
          <w:b/>
          <w:sz w:val="32"/>
          <w:szCs w:val="32"/>
        </w:rPr>
        <w:t>i động</w:t>
      </w:r>
    </w:p>
    <w:p w:rsidR="006E6DBC" w:rsidRPr="006E6DBC" w:rsidRDefault="006E6DBC" w:rsidP="006E6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E6DBC">
        <w:rPr>
          <w:rFonts w:ascii="Times New Roman" w:hAnsi="Times New Roman" w:cs="Times New Roman"/>
          <w:sz w:val="32"/>
          <w:szCs w:val="32"/>
        </w:rPr>
        <w:t xml:space="preserve">Chạy nhẹ nhàng tại chỗ, đứng xoay các khớp, cổ tay, cổ chân, cẳng tay, cánh tay, bả vai, khớp hông , khớp gối, gập duỗi, xoạc ngang, xoạc dọc, </w:t>
      </w:r>
    </w:p>
    <w:p w:rsidR="006E6DBC" w:rsidRPr="006E6DBC" w:rsidRDefault="006E6DBC" w:rsidP="006E6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E6DBC">
        <w:rPr>
          <w:rFonts w:ascii="Times New Roman" w:hAnsi="Times New Roman" w:cs="Times New Roman"/>
          <w:sz w:val="32"/>
          <w:szCs w:val="32"/>
        </w:rPr>
        <w:t xml:space="preserve"> Chạy bước nhỏ, nâng cao đùi, gót chạm mông,  tại chỗ đá lăng  trước, đá lăng sau, đá lăng ngang</w:t>
      </w:r>
    </w:p>
    <w:p w:rsidR="006E6DBC" w:rsidRPr="006E6DBC" w:rsidRDefault="006E6DBC" w:rsidP="006E6DBC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  <w:r w:rsidRPr="006E6DBC">
        <w:rPr>
          <w:rFonts w:ascii="Times New Roman" w:hAnsi="Times New Roman" w:cs="Times New Roman"/>
          <w:b/>
          <w:sz w:val="32"/>
          <w:szCs w:val="32"/>
        </w:rPr>
        <w:t>II/ Nội dung bài học;</w:t>
      </w:r>
    </w:p>
    <w:p w:rsidR="006E6DBC" w:rsidRPr="006E6DBC" w:rsidRDefault="006E6DBC" w:rsidP="006E6DBC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  <w:r w:rsidRPr="006E6DBC">
        <w:rPr>
          <w:rFonts w:ascii="Times New Roman" w:hAnsi="Times New Roman" w:cs="Times New Roman"/>
          <w:sz w:val="32"/>
          <w:szCs w:val="32"/>
        </w:rPr>
        <w:t xml:space="preserve"> </w:t>
      </w:r>
      <w:r w:rsidRPr="006E6DBC">
        <w:rPr>
          <w:rFonts w:ascii="Times New Roman" w:hAnsi="Times New Roman" w:cs="Times New Roman"/>
          <w:b/>
          <w:sz w:val="32"/>
          <w:szCs w:val="32"/>
        </w:rPr>
        <w:t xml:space="preserve">Bật nhảy: </w:t>
      </w:r>
    </w:p>
    <w:p w:rsidR="006E6DBC" w:rsidRPr="006E6DBC" w:rsidRDefault="006E6DBC" w:rsidP="006E6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E6DBC">
        <w:rPr>
          <w:rFonts w:ascii="Times New Roman" w:hAnsi="Times New Roman" w:cs="Times New Roman"/>
          <w:sz w:val="32"/>
          <w:szCs w:val="32"/>
        </w:rPr>
        <w:t xml:space="preserve">Ôn; đà một bước giậm nhảy đá lăng </w:t>
      </w:r>
    </w:p>
    <w:p w:rsidR="006E6DBC" w:rsidRPr="006E6DBC" w:rsidRDefault="006E6DBC" w:rsidP="006E6DBC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6DBC">
        <w:rPr>
          <w:rFonts w:ascii="Times New Roman" w:hAnsi="Times New Roman" w:cs="Times New Roman"/>
          <w:sz w:val="32"/>
          <w:szCs w:val="32"/>
        </w:rPr>
        <w:t>+ yêu cầu khi thực hiện chân lăng duỗi thẳng  mũi chân cao ngang hông hoặc cao hơn hông</w:t>
      </w:r>
    </w:p>
    <w:p w:rsidR="006E6DBC" w:rsidRPr="006E6DBC" w:rsidRDefault="006E6DBC" w:rsidP="006E6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E6DBC">
        <w:rPr>
          <w:rFonts w:ascii="Times New Roman" w:hAnsi="Times New Roman" w:cs="Times New Roman"/>
          <w:sz w:val="32"/>
          <w:szCs w:val="32"/>
        </w:rPr>
        <w:t>Học: đà ba bước  giậm nhãy đá lăng</w:t>
      </w:r>
    </w:p>
    <w:p w:rsidR="006E6DBC" w:rsidRPr="006E6DBC" w:rsidRDefault="006E6DBC" w:rsidP="006E6DBC">
      <w:pPr>
        <w:pStyle w:val="Heading2"/>
        <w:spacing w:before="0" w:beforeAutospacing="0" w:after="0" w:afterAutospacing="0"/>
        <w:rPr>
          <w:b w:val="0"/>
          <w:color w:val="333333"/>
          <w:sz w:val="21"/>
          <w:szCs w:val="21"/>
        </w:rPr>
      </w:pPr>
      <w:r w:rsidRPr="006E6DBC">
        <w:rPr>
          <w:b w:val="0"/>
          <w:color w:val="333333"/>
          <w:sz w:val="21"/>
          <w:szCs w:val="21"/>
        </w:rPr>
        <w:t>  </w:t>
      </w:r>
    </w:p>
    <w:p w:rsidR="006E6DBC" w:rsidRPr="006E6DBC" w:rsidRDefault="006E6DBC" w:rsidP="006E6DBC">
      <w:pPr>
        <w:rPr>
          <w:rFonts w:cs="Times New Roman"/>
          <w:color w:val="333333"/>
          <w:sz w:val="18"/>
          <w:szCs w:val="18"/>
        </w:rPr>
      </w:pPr>
      <w:r w:rsidRPr="006E6DBC">
        <w:rPr>
          <w:rFonts w:cs="Times New Roman"/>
          <w:noProof/>
          <w:color w:val="333333"/>
          <w:sz w:val="18"/>
          <w:szCs w:val="18"/>
        </w:rPr>
        <w:drawing>
          <wp:inline distT="0" distB="0" distL="0" distR="0" wp14:anchorId="77FC37EA" wp14:editId="21FA09AA">
            <wp:extent cx="6248400" cy="1828800"/>
            <wp:effectExtent l="0" t="0" r="0" b="0"/>
            <wp:docPr id="9" name="Picture 9" descr="Da3buoc-gnhay-dal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a3buoc-gnhay-dala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DBC" w:rsidRPr="006E6DBC" w:rsidRDefault="006E6DBC" w:rsidP="006E6DBC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6DBC">
        <w:rPr>
          <w:rFonts w:ascii="Times New Roman" w:hAnsi="Times New Roman" w:cs="Times New Roman"/>
          <w:sz w:val="32"/>
          <w:szCs w:val="32"/>
        </w:rPr>
        <w:t xml:space="preserve"> Nhịp 1; thực hiện giống như đà 1 bước( chân sau bước lên)</w:t>
      </w:r>
    </w:p>
    <w:p w:rsidR="006E6DBC" w:rsidRPr="006E6DBC" w:rsidRDefault="006E6DBC" w:rsidP="006E6DBC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6DBC">
        <w:rPr>
          <w:rFonts w:ascii="Times New Roman" w:hAnsi="Times New Roman" w:cs="Times New Roman"/>
          <w:sz w:val="32"/>
          <w:szCs w:val="32"/>
        </w:rPr>
        <w:t>Nhịp 2 ; chân lăng bước lên hai gối hơi khuỵu ,trọng tâm cơ thể dồn nhiều vào chân trước( chân lăng)</w:t>
      </w:r>
    </w:p>
    <w:p w:rsidR="006E6DBC" w:rsidRPr="006E6DBC" w:rsidRDefault="006E6DBC" w:rsidP="006E6DBC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6DBC">
        <w:rPr>
          <w:rFonts w:ascii="Times New Roman" w:hAnsi="Times New Roman" w:cs="Times New Roman"/>
          <w:sz w:val="32"/>
          <w:szCs w:val="32"/>
        </w:rPr>
        <w:t xml:space="preserve"> Nhịp 3; đặt chân giậm bằng nửa bàn chân trước  (chân giậm duỗi thẳng) chân sau khuỵu gối, trọng tâm cơ thể dồn nhiều vào </w:t>
      </w:r>
      <w:r w:rsidRPr="006E6DBC">
        <w:rPr>
          <w:rFonts w:ascii="Times New Roman" w:hAnsi="Times New Roman" w:cs="Times New Roman"/>
          <w:sz w:val="32"/>
          <w:szCs w:val="32"/>
        </w:rPr>
        <w:lastRenderedPageBreak/>
        <w:t>chân sau kết hợp  tay đánh  ra trước – lên cao sao cho hai cẳng tay và cánh tay tao thành góc vuông và hai cồ tay cao bằng đầu người ( như hình 2)</w:t>
      </w:r>
    </w:p>
    <w:p w:rsidR="006E6DBC" w:rsidRPr="006E6DBC" w:rsidRDefault="006E6DBC" w:rsidP="006E6DBC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6DBC">
        <w:rPr>
          <w:rFonts w:ascii="Times New Roman" w:hAnsi="Times New Roman" w:cs="Times New Roman"/>
          <w:sz w:val="32"/>
          <w:szCs w:val="32"/>
        </w:rPr>
        <w:t xml:space="preserve"> Nhịp 4; về tư thế chuẩn bị</w:t>
      </w:r>
    </w:p>
    <w:p w:rsidR="006E6DBC" w:rsidRPr="006E6DBC" w:rsidRDefault="006E6DBC" w:rsidP="006E6DBC">
      <w:pPr>
        <w:rPr>
          <w:rFonts w:cs="Times New Roman"/>
          <w:b/>
          <w:sz w:val="32"/>
          <w:szCs w:val="32"/>
        </w:rPr>
      </w:pPr>
      <w:r w:rsidRPr="006E6DBC">
        <w:rPr>
          <w:rFonts w:cs="Times New Roman"/>
          <w:sz w:val="32"/>
          <w:szCs w:val="32"/>
        </w:rPr>
        <w:t xml:space="preserve">               </w:t>
      </w:r>
      <w:r w:rsidRPr="006E6DBC">
        <w:rPr>
          <w:rFonts w:cs="Times New Roman"/>
          <w:b/>
          <w:sz w:val="32"/>
          <w:szCs w:val="32"/>
        </w:rPr>
        <w:t>III. Phần kết thúc</w:t>
      </w:r>
    </w:p>
    <w:p w:rsidR="006E6DBC" w:rsidRPr="006E6DBC" w:rsidRDefault="006E6DBC" w:rsidP="006E6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E6DBC">
        <w:rPr>
          <w:rFonts w:ascii="Times New Roman" w:hAnsi="Times New Roman" w:cs="Times New Roman"/>
          <w:sz w:val="32"/>
          <w:szCs w:val="32"/>
        </w:rPr>
        <w:t>Thả lỏng; hai tay rơ lên cao ( hít vào), hai tay xuống dưới ( thở ra) thực hiện 4 lân</w:t>
      </w:r>
    </w:p>
    <w:p w:rsidR="006E6DBC" w:rsidRPr="006E6DBC" w:rsidRDefault="006E6DBC" w:rsidP="006E6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E6DBC">
        <w:rPr>
          <w:rFonts w:ascii="Times New Roman" w:hAnsi="Times New Roman" w:cs="Times New Roman"/>
          <w:sz w:val="32"/>
          <w:szCs w:val="32"/>
        </w:rPr>
        <w:t>Chân trái đưa ra trước hai tay ra trước rũ cổ tay, cổ chân thự hiện 4 lần</w:t>
      </w:r>
    </w:p>
    <w:p w:rsidR="0048562D" w:rsidRDefault="0048562D"/>
    <w:p w:rsidR="0048562D" w:rsidRPr="0048562D" w:rsidRDefault="0048562D" w:rsidP="0048562D"/>
    <w:p w:rsidR="0048562D" w:rsidRPr="0048562D" w:rsidRDefault="0048562D" w:rsidP="0048562D"/>
    <w:p w:rsidR="0048562D" w:rsidRDefault="0048562D" w:rsidP="0048562D"/>
    <w:p w:rsidR="00C649EF" w:rsidRPr="0048562D" w:rsidRDefault="00C649EF" w:rsidP="0048562D">
      <w:pPr>
        <w:jc w:val="center"/>
      </w:pPr>
    </w:p>
    <w:sectPr w:rsidR="00C649EF" w:rsidRPr="0048562D" w:rsidSect="00B47C0A">
      <w:headerReference w:type="default" r:id="rId9"/>
      <w:footerReference w:type="default" r:id="rId10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4F" w:rsidRDefault="00656F4F" w:rsidP="00C649EF">
      <w:pPr>
        <w:spacing w:after="0" w:line="240" w:lineRule="auto"/>
      </w:pPr>
      <w:r>
        <w:separator/>
      </w:r>
    </w:p>
  </w:endnote>
  <w:endnote w:type="continuationSeparator" w:id="0">
    <w:p w:rsidR="00656F4F" w:rsidRDefault="00656F4F" w:rsidP="00C6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EF" w:rsidRDefault="00C649E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649EF">
      <w:rPr>
        <w:rFonts w:asciiTheme="majorHAnsi" w:eastAsiaTheme="majorEastAsia" w:hAnsiTheme="majorHAnsi" w:cstheme="majorBidi"/>
        <w:b/>
        <w:i/>
        <w:color w:val="FF0000"/>
      </w:rPr>
      <w:t>Giáo viên bộ môn sẽ kiểm tra bài khi học sinh đi học trở lại.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C649EF">
      <w:rPr>
        <w:rFonts w:asciiTheme="majorHAnsi" w:eastAsiaTheme="majorEastAsia" w:hAnsiTheme="majorHAnsi" w:cstheme="majorBidi"/>
        <w:sz w:val="20"/>
      </w:rPr>
      <w:t xml:space="preserve">Trang </w:t>
    </w:r>
    <w:r w:rsidRPr="00C649EF">
      <w:rPr>
        <w:rFonts w:asciiTheme="minorHAnsi" w:eastAsiaTheme="minorEastAsia" w:hAnsiTheme="minorHAnsi"/>
        <w:sz w:val="20"/>
      </w:rPr>
      <w:fldChar w:fldCharType="begin"/>
    </w:r>
    <w:r w:rsidRPr="00C649EF">
      <w:rPr>
        <w:sz w:val="20"/>
      </w:rPr>
      <w:instrText xml:space="preserve"> PAGE   \* MERGEFORMAT </w:instrText>
    </w:r>
    <w:r w:rsidRPr="00C649EF">
      <w:rPr>
        <w:rFonts w:asciiTheme="minorHAnsi" w:eastAsiaTheme="minorEastAsia" w:hAnsiTheme="minorHAnsi"/>
        <w:sz w:val="20"/>
      </w:rPr>
      <w:fldChar w:fldCharType="separate"/>
    </w:r>
    <w:r w:rsidR="00624B7B" w:rsidRPr="00624B7B">
      <w:rPr>
        <w:rFonts w:asciiTheme="majorHAnsi" w:eastAsiaTheme="majorEastAsia" w:hAnsiTheme="majorHAnsi" w:cstheme="majorBidi"/>
        <w:noProof/>
        <w:sz w:val="20"/>
      </w:rPr>
      <w:t>1</w:t>
    </w:r>
    <w:r w:rsidRPr="00C649EF">
      <w:rPr>
        <w:rFonts w:asciiTheme="majorHAnsi" w:eastAsiaTheme="majorEastAsia" w:hAnsiTheme="majorHAnsi" w:cstheme="majorBidi"/>
        <w:noProof/>
        <w:sz w:val="20"/>
      </w:rPr>
      <w:fldChar w:fldCharType="end"/>
    </w:r>
  </w:p>
  <w:p w:rsidR="00C649EF" w:rsidRDefault="00C64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4F" w:rsidRDefault="00656F4F" w:rsidP="00C649EF">
      <w:pPr>
        <w:spacing w:after="0" w:line="240" w:lineRule="auto"/>
      </w:pPr>
      <w:r>
        <w:separator/>
      </w:r>
    </w:p>
  </w:footnote>
  <w:footnote w:type="continuationSeparator" w:id="0">
    <w:p w:rsidR="00656F4F" w:rsidRDefault="00656F4F" w:rsidP="00C6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FF0000"/>
      </w:rPr>
      <w:alias w:val="Title"/>
      <w:id w:val="77738743"/>
      <w:placeholder>
        <w:docPart w:val="3708B2A26ED848328557A42CB36BA7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649EF" w:rsidRPr="00C649EF" w:rsidRDefault="00C649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r w:rsidRPr="00C649EF">
          <w:rPr>
            <w:b/>
            <w:color w:val="FF0000"/>
          </w:rPr>
          <w:t>Trường THCS Nguyễ</w:t>
        </w:r>
        <w:r w:rsidR="0048562D">
          <w:rPr>
            <w:b/>
            <w:color w:val="FF0000"/>
          </w:rPr>
          <w:t>n An Khương</w:t>
        </w:r>
      </w:p>
    </w:sdtContent>
  </w:sdt>
  <w:p w:rsidR="00C649EF" w:rsidRDefault="00C649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2663"/>
    <w:multiLevelType w:val="hybridMultilevel"/>
    <w:tmpl w:val="79E6103C"/>
    <w:lvl w:ilvl="0" w:tplc="F49CBF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EF"/>
    <w:rsid w:val="000C7182"/>
    <w:rsid w:val="00277D36"/>
    <w:rsid w:val="003404A5"/>
    <w:rsid w:val="0048562D"/>
    <w:rsid w:val="005A5264"/>
    <w:rsid w:val="00624B7B"/>
    <w:rsid w:val="00656F4F"/>
    <w:rsid w:val="006E6DBC"/>
    <w:rsid w:val="00744624"/>
    <w:rsid w:val="00975805"/>
    <w:rsid w:val="00B47C0A"/>
    <w:rsid w:val="00B76DF8"/>
    <w:rsid w:val="00B80BD6"/>
    <w:rsid w:val="00BA4983"/>
    <w:rsid w:val="00C12F14"/>
    <w:rsid w:val="00C6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6DB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E6DBC"/>
    <w:rPr>
      <w:rFonts w:eastAsia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E6DB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6DB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E6DBC"/>
    <w:rPr>
      <w:rFonts w:eastAsia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E6DB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08B2A26ED848328557A42CB36BA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10F0-9E82-4503-9F06-572A89BD4C37}"/>
      </w:docPartPr>
      <w:docPartBody>
        <w:p w:rsidR="00782AD7" w:rsidRDefault="00A31441" w:rsidP="00A31441">
          <w:pPr>
            <w:pStyle w:val="3708B2A26ED848328557A42CB36BA7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41"/>
    <w:rsid w:val="003C70D4"/>
    <w:rsid w:val="00782AD7"/>
    <w:rsid w:val="00923FA2"/>
    <w:rsid w:val="00A31441"/>
    <w:rsid w:val="00C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  <w:style w:type="paragraph" w:customStyle="1" w:styleId="C3515DBB406346E2BDDA2F74754B4EC1">
    <w:name w:val="C3515DBB406346E2BDDA2F74754B4EC1"/>
    <w:rsid w:val="00A314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  <w:style w:type="paragraph" w:customStyle="1" w:styleId="C3515DBB406346E2BDDA2F74754B4EC1">
    <w:name w:val="C3515DBB406346E2BDDA2F74754B4EC1"/>
    <w:rsid w:val="00A31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Trường THCS Nguyễn An Khương</vt:lpstr>
      <vt:lpstr>    </vt:lpstr>
    </vt:vector>
  </TitlesOfParts>
  <Company>Friendless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Nguyễn An Khương</dc:title>
  <dc:creator>TTC</dc:creator>
  <cp:lastModifiedBy>HAO</cp:lastModifiedBy>
  <cp:revision>3</cp:revision>
  <dcterms:created xsi:type="dcterms:W3CDTF">2021-02-17T05:57:00Z</dcterms:created>
  <dcterms:modified xsi:type="dcterms:W3CDTF">2021-02-17T05:58:00Z</dcterms:modified>
</cp:coreProperties>
</file>